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55F" w:rsidRDefault="00444D17" w:rsidP="00C47DA4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w:pict>
          <v:rect id="_x0000_s1026" style="position:absolute;left:0;text-align:left;margin-left:195.15pt;margin-top:18.45pt;width:457.5pt;height:47.4pt;z-index:251702272" fillcolor="#f79646 [3209]" strokecolor="#f79646 [3209]" strokeweight="1pt">
            <v:fill color2="#eaf1dd [662]" angle="-45" focus="-50%" type="gradient"/>
            <v:shadow on="t" type="perspective" color="#4e6128 [1606]" opacity=".5" offset="1pt" offset2="-3pt"/>
            <v:textbox style="mso-next-textbox:#_x0000_s1026">
              <w:txbxContent>
                <w:p w:rsidR="00E57F97" w:rsidRDefault="003E3C37" w:rsidP="00C47DA4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>Учредитель</w:t>
                  </w:r>
                </w:p>
                <w:p w:rsidR="00C47DA4" w:rsidRPr="00E57F97" w:rsidRDefault="00C47DA4" w:rsidP="00C47DA4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 w:rsidRPr="00C47DA4">
                    <w:rPr>
                      <w:b/>
                    </w:rPr>
                    <w:t>Исполнительный комитет Тукаевского муниципального района РТ</w:t>
                  </w:r>
                </w:p>
              </w:txbxContent>
            </v:textbox>
          </v:rect>
        </w:pict>
      </w:r>
      <w:r w:rsidR="00304491">
        <w:rPr>
          <w:sz w:val="32"/>
          <w:szCs w:val="32"/>
        </w:rPr>
        <w:t>Функциональная структура и органы управления ДОУ</w:t>
      </w:r>
    </w:p>
    <w:p w:rsidR="00AE0939" w:rsidRDefault="00444D17" w:rsidP="00304491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70" type="#_x0000_t32" style="position:absolute;left:0;text-align:left;margin-left:301.65pt;margin-top:177.05pt;width:271.5pt;height:127.35pt;flip:x;z-index:251746304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73" type="#_x0000_t32" style="position:absolute;left:0;text-align:left;margin-left:393.9pt;margin-top:47.45pt;width:.05pt;height:14.1pt;z-index:251748352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49" type="#_x0000_t32" style="position:absolute;left:0;text-align:left;margin-left:545.4pt;margin-top:92.3pt;width:58.5pt;height:57.9pt;z-index:251725824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55" type="#_x0000_t32" style="position:absolute;left:0;text-align:left;margin-left:429.15pt;margin-top:99.95pt;width:28.5pt;height:204.45pt;flip:x;z-index:251731968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44" type="#_x0000_t32" style="position:absolute;left:0;text-align:left;margin-left:387.15pt;margin-top:99.95pt;width:.05pt;height:84.45pt;z-index:251720704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41" type="#_x0000_t32" style="position:absolute;left:0;text-align:left;margin-left:215.4pt;margin-top:99.95pt;width:39pt;height:67.2pt;flip:x;z-index:251717632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39" type="#_x0000_t32" style="position:absolute;left:0;text-align:left;margin-left:195.15pt;margin-top:68.15pt;width:59.25pt;height:11.25pt;flip:x;z-index:251715584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rect id="_x0000_s1072" style="position:absolute;left:0;text-align:left;margin-left:254.4pt;margin-top:61.55pt;width:291pt;height:38.4pt;z-index:251747328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 style="mso-next-textbox:#_x0000_s1072">
              <w:txbxContent>
                <w:p w:rsidR="003E3C37" w:rsidRPr="000120F5" w:rsidRDefault="00006EE5" w:rsidP="003E3C37">
                  <w:pPr>
                    <w:jc w:val="center"/>
                    <w:rPr>
                      <w:b/>
                      <w:color w:val="548DD4" w:themeColor="text2" w:themeTint="99"/>
                      <w:sz w:val="32"/>
                      <w:szCs w:val="32"/>
                    </w:rPr>
                  </w:pPr>
                  <w:r w:rsidRPr="000120F5">
                    <w:rPr>
                      <w:b/>
                      <w:color w:val="548DD4" w:themeColor="text2" w:themeTint="99"/>
                      <w:sz w:val="32"/>
                      <w:szCs w:val="32"/>
                    </w:rPr>
                    <w:t xml:space="preserve">Заведующий </w:t>
                  </w:r>
                </w:p>
              </w:txbxContent>
            </v:textbox>
          </v:rect>
        </w:pict>
      </w:r>
      <w:r>
        <w:rPr>
          <w:noProof/>
          <w:sz w:val="32"/>
          <w:szCs w:val="32"/>
          <w:lang w:eastAsia="ru-RU"/>
        </w:rPr>
        <w:pict>
          <v:shape id="_x0000_s1061" type="#_x0000_t32" style="position:absolute;left:0;text-align:left;margin-left:414.15pt;margin-top:427.25pt;width:0;height:18.75pt;z-index:251738112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62" type="#_x0000_t32" style="position:absolute;left:0;text-align:left;margin-left:284.4pt;margin-top:428.75pt;width:0;height:17.25pt;z-index:251739136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43" type="#_x0000_t32" style="position:absolute;left:0;text-align:left;margin-left:284.4pt;margin-top:239.9pt;width:9.75pt;height:64.5pt;flip:x;z-index:251719680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rect id="_x0000_s1035" style="position:absolute;left:0;text-align:left;margin-left:267.9pt;margin-top:304.4pt;width:39.75pt;height:120.15pt;z-index:251711488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layout-flow:vertical;mso-layout-flow-alt:bottom-to-top;mso-next-textbox:#_x0000_s1035">
              <w:txbxContent>
                <w:p w:rsidR="004C07F1" w:rsidRDefault="00A53C0E" w:rsidP="004C07F1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Воспитатель</w:t>
                  </w:r>
                </w:p>
                <w:p w:rsidR="00736423" w:rsidRPr="00736423" w:rsidRDefault="00736423" w:rsidP="00A53C0E">
                  <w:pPr>
                    <w:rPr>
                      <w:b/>
                      <w:sz w:val="24"/>
                      <w:szCs w:val="24"/>
                    </w:rPr>
                  </w:pPr>
                </w:p>
              </w:txbxContent>
            </v:textbox>
          </v:rect>
        </w:pict>
      </w:r>
      <w:r>
        <w:rPr>
          <w:noProof/>
          <w:sz w:val="32"/>
          <w:szCs w:val="32"/>
          <w:lang w:eastAsia="ru-RU"/>
        </w:rPr>
        <w:pict>
          <v:rect id="_x0000_s1069" style="position:absolute;left:0;text-align:left;margin-left:470.4pt;margin-top:304.4pt;width:40.5pt;height:120.15pt;z-index:251745280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layout-flow:vertical;mso-layout-flow-alt:bottom-to-top;mso-next-textbox:#_x0000_s1069">
              <w:txbxContent>
                <w:p w:rsidR="00A53C0E" w:rsidRDefault="00A53C0E" w:rsidP="00A53C0E">
                  <w:pPr>
                    <w:pBdr>
                      <w:bottom w:val="single" w:sz="12" w:space="12" w:color="auto"/>
                      <w:between w:val="single" w:sz="12" w:space="1" w:color="auto"/>
                    </w:pBd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Повар</w:t>
                  </w:r>
                </w:p>
              </w:txbxContent>
            </v:textbox>
          </v:rect>
        </w:pict>
      </w:r>
      <w:r>
        <w:rPr>
          <w:noProof/>
          <w:sz w:val="32"/>
          <w:szCs w:val="32"/>
          <w:lang w:eastAsia="ru-RU"/>
        </w:rPr>
        <w:pict>
          <v:rect id="_x0000_s1036" style="position:absolute;left:0;text-align:left;margin-left:393.9pt;margin-top:304.4pt;width:48pt;height:120.15pt;z-index:251712512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layout-flow:vertical;mso-layout-flow-alt:bottom-to-top">
              <w:txbxContent>
                <w:p w:rsidR="00736423" w:rsidRDefault="00A53C0E" w:rsidP="00A53C0E">
                  <w:pPr>
                    <w:pBdr>
                      <w:bottom w:val="single" w:sz="12" w:space="12" w:color="auto"/>
                      <w:between w:val="single" w:sz="12" w:space="1" w:color="auto"/>
                    </w:pBd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Младший воспитатель</w:t>
                  </w:r>
                </w:p>
              </w:txbxContent>
            </v:textbox>
          </v:rect>
        </w:pict>
      </w:r>
      <w:r>
        <w:rPr>
          <w:noProof/>
          <w:sz w:val="32"/>
          <w:szCs w:val="32"/>
          <w:lang w:eastAsia="ru-RU"/>
        </w:rPr>
        <w:pict>
          <v:roundrect id="_x0000_s1029" style="position:absolute;left:0;text-align:left;margin-left:243.15pt;margin-top:184.4pt;width:180.75pt;height:55.5pt;z-index:251705344" arcsize="10923f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4C07F1" w:rsidRPr="004C07F1" w:rsidRDefault="004C07F1" w:rsidP="004C07F1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Педагогический совет</w:t>
                  </w:r>
                </w:p>
              </w:txbxContent>
            </v:textbox>
          </v:roundrect>
        </w:pict>
      </w:r>
      <w:r>
        <w:rPr>
          <w:noProof/>
          <w:sz w:val="32"/>
          <w:szCs w:val="32"/>
          <w:lang w:eastAsia="ru-RU"/>
        </w:rPr>
        <w:pict>
          <v:shape id="_x0000_s1046" type="#_x0000_t32" style="position:absolute;left:0;text-align:left;margin-left:506.4pt;margin-top:205.7pt;width:102pt;height:93.6pt;flip:x;z-index:251722752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47" type="#_x0000_t32" style="position:absolute;left:0;text-align:left;margin-left:435.9pt;margin-top:184.4pt;width:141.75pt;height:120pt;flip:x;z-index:251723776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roundrect id="_x0000_s1028" style="position:absolute;left:0;text-align:left;margin-left:41.4pt;margin-top:79.4pt;width:180.75pt;height:55.5pt;z-index:251704320" arcsize="10923f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>
              <w:txbxContent>
                <w:p w:rsidR="00471E8D" w:rsidRPr="00471E8D" w:rsidRDefault="00471E8D" w:rsidP="00471E8D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Общее родительское собрание</w:t>
                  </w:r>
                </w:p>
              </w:txbxContent>
            </v:textbox>
          </v:roundrect>
        </w:pict>
      </w:r>
      <w:r>
        <w:rPr>
          <w:noProof/>
          <w:sz w:val="32"/>
          <w:szCs w:val="32"/>
          <w:lang w:eastAsia="ru-RU"/>
        </w:rPr>
        <w:pict>
          <v:roundrect id="_x0000_s1027" style="position:absolute;left:0;text-align:left;margin-left:577.65pt;margin-top:150.2pt;width:180.75pt;height:55.5pt;z-index:251703296" arcsize="10923f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>
              <w:txbxContent>
                <w:p w:rsidR="00E57F97" w:rsidRPr="00471E8D" w:rsidRDefault="00E57F97" w:rsidP="00E57F97">
                  <w:pPr>
                    <w:jc w:val="center"/>
                    <w:rPr>
                      <w:b/>
                    </w:rPr>
                  </w:pPr>
                  <w:r w:rsidRPr="00471E8D">
                    <w:rPr>
                      <w:b/>
                    </w:rPr>
                    <w:t>Общее собрание ДОУ</w:t>
                  </w:r>
                </w:p>
              </w:txbxContent>
            </v:textbox>
          </v:roundrect>
        </w:pict>
      </w:r>
      <w:r>
        <w:rPr>
          <w:noProof/>
          <w:sz w:val="32"/>
          <w:szCs w:val="32"/>
          <w:lang w:eastAsia="ru-RU"/>
        </w:rPr>
        <w:pict>
          <v:roundrect id="_x0000_s1034" style="position:absolute;left:0;text-align:left;margin-left:41.4pt;margin-top:167.15pt;width:180.75pt;height:55.5pt;z-index:251710464" arcsize="10923f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>
              <w:txbxContent>
                <w:p w:rsidR="004C07F1" w:rsidRPr="004C07F1" w:rsidRDefault="00A53C0E" w:rsidP="004C07F1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Родительский комитет</w:t>
                  </w:r>
                </w:p>
              </w:txbxContent>
            </v:textbox>
          </v:roundrect>
        </w:pict>
      </w:r>
      <w:r>
        <w:rPr>
          <w:noProof/>
          <w:sz w:val="32"/>
          <w:szCs w:val="32"/>
          <w:lang w:eastAsia="ru-RU"/>
        </w:rPr>
        <w:pict>
          <v:rect id="_x0000_s1038" style="position:absolute;left:0;text-align:left;margin-left:14.4pt;margin-top:450.65pt;width:776.25pt;height:51pt;z-index:251714560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>
              <w:txbxContent>
                <w:p w:rsidR="00736423" w:rsidRPr="00736423" w:rsidRDefault="00736423" w:rsidP="00736423">
                  <w:pPr>
                    <w:jc w:val="center"/>
                    <w:rPr>
                      <w:sz w:val="40"/>
                      <w:szCs w:val="40"/>
                    </w:rPr>
                  </w:pPr>
                  <w:r>
                    <w:rPr>
                      <w:sz w:val="40"/>
                      <w:szCs w:val="40"/>
                    </w:rPr>
                    <w:t>ДЕТИ И РОДИТЕЛИ</w:t>
                  </w:r>
                </w:p>
              </w:txbxContent>
            </v:textbox>
          </v:rect>
        </w:pict>
      </w: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444D17" w:rsidP="00AE0939">
      <w:pPr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w:pict>
          <v:shape id="_x0000_s1084" type="#_x0000_t32" style="position:absolute;margin-left:470.4pt;margin-top:7.95pt;width:23.25pt;height:204.45pt;z-index:251758592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82" type="#_x0000_t32" style="position:absolute;margin-left:506.4pt;margin-top:7.95pt;width:109.5pt;height:204.45pt;z-index:251756544" o:connectortype="straight">
            <v:stroke startarrow="block" endarrow="block"/>
          </v:shape>
        </w:pict>
      </w:r>
    </w:p>
    <w:p w:rsidR="00AE0939" w:rsidRPr="00AE0939" w:rsidRDefault="00F36D6D" w:rsidP="00F36D6D">
      <w:pPr>
        <w:tabs>
          <w:tab w:val="left" w:pos="10455"/>
        </w:tabs>
        <w:rPr>
          <w:sz w:val="32"/>
          <w:szCs w:val="32"/>
        </w:rPr>
      </w:pPr>
      <w:r>
        <w:rPr>
          <w:sz w:val="32"/>
          <w:szCs w:val="32"/>
        </w:rPr>
        <w:tab/>
      </w: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5C0EAA" w:rsidP="00AE0939">
      <w:pPr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w:pict>
          <v:shape id="_x0000_s1088" type="#_x0000_t32" style="position:absolute;margin-left:732.8pt;margin-top:3.3pt;width:0;height:98.7pt;z-index:251760640" o:connectortype="straight">
            <v:stroke startarrow="block" endarrow="block"/>
          </v:shape>
        </w:pict>
      </w:r>
      <w:r w:rsidR="00444D17">
        <w:rPr>
          <w:noProof/>
          <w:sz w:val="32"/>
          <w:szCs w:val="32"/>
          <w:lang w:eastAsia="ru-RU"/>
        </w:rPr>
        <w:pict>
          <v:shape id="_x0000_s1078" type="#_x0000_t32" style="position:absolute;margin-left:637.65pt;margin-top:3.3pt;width:42pt;height:98.7pt;flip:x;z-index:251752448" o:connectortype="straight">
            <v:stroke startarrow="block" endarrow="block"/>
          </v:shape>
        </w:pict>
      </w: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444D17" w:rsidP="00F36D6D">
      <w:pPr>
        <w:tabs>
          <w:tab w:val="left" w:pos="12660"/>
        </w:tabs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w:pict>
          <v:shape id="_x0000_s1083" type="#_x0000_t32" style="position:absolute;margin-left:371.4pt;margin-top:.7pt;width:33.75pt;height:64.5pt;z-index:251757568" o:connectortype="straight">
            <v:stroke startarrow="block" endarrow="block"/>
          </v:shape>
        </w:pict>
      </w:r>
      <w:r w:rsidR="00F36D6D">
        <w:rPr>
          <w:sz w:val="32"/>
          <w:szCs w:val="32"/>
        </w:rPr>
        <w:tab/>
      </w:r>
    </w:p>
    <w:p w:rsidR="00AE0939" w:rsidRPr="00AE0939" w:rsidRDefault="00F36D6D" w:rsidP="00F36D6D">
      <w:pPr>
        <w:tabs>
          <w:tab w:val="left" w:pos="8070"/>
          <w:tab w:val="left" w:pos="11925"/>
        </w:tabs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</w:p>
    <w:p w:rsidR="00AE0939" w:rsidRPr="00AE0939" w:rsidRDefault="00AE0939" w:rsidP="00AE0939">
      <w:pPr>
        <w:rPr>
          <w:sz w:val="32"/>
          <w:szCs w:val="32"/>
        </w:rPr>
      </w:pPr>
    </w:p>
    <w:p w:rsidR="00304491" w:rsidRPr="00AE0939" w:rsidRDefault="005C0EAA" w:rsidP="00F36D6D">
      <w:pPr>
        <w:tabs>
          <w:tab w:val="left" w:pos="10755"/>
          <w:tab w:val="left" w:pos="12390"/>
        </w:tabs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w:pict>
          <v:rect id="_x0000_s1087" style="position:absolute;margin-left:711.3pt;margin-top:10.05pt;width:40.5pt;height:120.15pt;z-index:251759616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layout-flow:vertical;mso-layout-flow-alt:bottom-to-top;mso-next-textbox:#_x0000_s1087">
              <w:txbxContent>
                <w:p w:rsidR="005C0EAA" w:rsidRDefault="005C0EAA" w:rsidP="005C0EAA">
                  <w:pPr>
                    <w:pBdr>
                      <w:bottom w:val="single" w:sz="12" w:space="12" w:color="auto"/>
                      <w:between w:val="single" w:sz="12" w:space="1" w:color="auto"/>
                    </w:pBd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Сторож</w:t>
                  </w:r>
                </w:p>
              </w:txbxContent>
            </v:textbox>
          </v:rect>
        </w:pict>
      </w:r>
      <w:r w:rsidR="00444D17">
        <w:rPr>
          <w:noProof/>
          <w:sz w:val="32"/>
          <w:szCs w:val="32"/>
          <w:lang w:eastAsia="ru-RU"/>
        </w:rPr>
        <w:pict>
          <v:rect id="_x0000_s1076" style="position:absolute;margin-left:612.15pt;margin-top:10.05pt;width:53.3pt;height:120.15pt;z-index:251750400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layout-flow:vertical;mso-layout-flow-alt:bottom-to-top;mso-next-textbox:#_x0000_s1076">
              <w:txbxContent>
                <w:p w:rsidR="00F36D6D" w:rsidRDefault="00B46189" w:rsidP="00F36D6D">
                  <w:pPr>
                    <w:pBdr>
                      <w:bottom w:val="single" w:sz="12" w:space="12" w:color="auto"/>
                      <w:between w:val="single" w:sz="12" w:space="1" w:color="auto"/>
                    </w:pBd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 xml:space="preserve">Рабочий </w:t>
                  </w:r>
                  <w:bookmarkStart w:id="0" w:name="_GoBack"/>
                  <w:bookmarkEnd w:id="0"/>
                  <w:r>
                    <w:rPr>
                      <w:b/>
                      <w:sz w:val="24"/>
                      <w:szCs w:val="24"/>
                    </w:rPr>
                    <w:t>по стирке спецодежды</w:t>
                  </w:r>
                </w:p>
              </w:txbxContent>
            </v:textbox>
          </v:rect>
        </w:pict>
      </w:r>
      <w:r w:rsidR="00AE0939">
        <w:rPr>
          <w:sz w:val="32"/>
          <w:szCs w:val="32"/>
        </w:rPr>
        <w:tab/>
      </w:r>
      <w:r w:rsidR="00F36D6D">
        <w:rPr>
          <w:sz w:val="32"/>
          <w:szCs w:val="32"/>
        </w:rPr>
        <w:tab/>
      </w:r>
    </w:p>
    <w:sectPr w:rsidR="00304491" w:rsidRPr="00AE0939" w:rsidSect="00E57F97">
      <w:pgSz w:w="16838" w:h="11906" w:orient="landscape"/>
      <w:pgMar w:top="426" w:right="567" w:bottom="567" w:left="567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40"/>
  <w:displayHorizontalDrawingGridEvery w:val="2"/>
  <w:displayVerticalDrawingGridEvery w:val="2"/>
  <w:characterSpacingControl w:val="doNotCompress"/>
  <w:compat/>
  <w:rsids>
    <w:rsidRoot w:val="00304491"/>
    <w:rsid w:val="00006EE5"/>
    <w:rsid w:val="000120F5"/>
    <w:rsid w:val="000F7D49"/>
    <w:rsid w:val="00113C52"/>
    <w:rsid w:val="001C1B43"/>
    <w:rsid w:val="001F0871"/>
    <w:rsid w:val="002541A0"/>
    <w:rsid w:val="00304491"/>
    <w:rsid w:val="003155B0"/>
    <w:rsid w:val="003E3C37"/>
    <w:rsid w:val="00444D17"/>
    <w:rsid w:val="00471E8D"/>
    <w:rsid w:val="004C07F1"/>
    <w:rsid w:val="00545F7A"/>
    <w:rsid w:val="005A2839"/>
    <w:rsid w:val="005C0EAA"/>
    <w:rsid w:val="005D2C0D"/>
    <w:rsid w:val="00736423"/>
    <w:rsid w:val="008A541A"/>
    <w:rsid w:val="009909B6"/>
    <w:rsid w:val="00A53C0E"/>
    <w:rsid w:val="00AE0939"/>
    <w:rsid w:val="00B46189"/>
    <w:rsid w:val="00B52021"/>
    <w:rsid w:val="00B54AA2"/>
    <w:rsid w:val="00BB7ACC"/>
    <w:rsid w:val="00C017AC"/>
    <w:rsid w:val="00C32B0C"/>
    <w:rsid w:val="00C47DA4"/>
    <w:rsid w:val="00CA100D"/>
    <w:rsid w:val="00E243FA"/>
    <w:rsid w:val="00E57F97"/>
    <w:rsid w:val="00E8755F"/>
    <w:rsid w:val="00F01125"/>
    <w:rsid w:val="00F36D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17" type="connector" idref="#_x0000_s1082"/>
        <o:r id="V:Rule18" type="connector" idref="#_x0000_s1083"/>
        <o:r id="V:Rule19" type="connector" idref="#_x0000_s1061"/>
        <o:r id="V:Rule20" type="connector" idref="#_x0000_s1041"/>
        <o:r id="V:Rule21" type="connector" idref="#_x0000_s1046"/>
        <o:r id="V:Rule22" type="connector" idref="#_x0000_s1044"/>
        <o:r id="V:Rule23" type="connector" idref="#_x0000_s1073"/>
        <o:r id="V:Rule24" type="connector" idref="#_x0000_s1062"/>
        <o:r id="V:Rule25" type="connector" idref="#_x0000_s1047"/>
        <o:r id="V:Rule26" type="connector" idref="#_x0000_s1049"/>
        <o:r id="V:Rule27" type="connector" idref="#_x0000_s1070"/>
        <o:r id="V:Rule28" type="connector" idref="#_x0000_s1078"/>
        <o:r id="V:Rule29" type="connector" idref="#_x0000_s1039"/>
        <o:r id="V:Rule30" type="connector" idref="#_x0000_s1084"/>
        <o:r id="V:Rule31" type="connector" idref="#_x0000_s1055"/>
        <o:r id="V:Rule32" type="connector" idref="#_x0000_s1043"/>
        <o:r id="V:Rule33" type="connector" idref="#_x0000_s108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5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00A5F6-8050-40B9-946A-B06ED2FFC7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Березка</dc:creator>
  <cp:lastModifiedBy>1</cp:lastModifiedBy>
  <cp:revision>2</cp:revision>
  <cp:lastPrinted>2020-01-20T23:46:00Z</cp:lastPrinted>
  <dcterms:created xsi:type="dcterms:W3CDTF">2020-02-13T06:31:00Z</dcterms:created>
  <dcterms:modified xsi:type="dcterms:W3CDTF">2020-02-13T06:31:00Z</dcterms:modified>
</cp:coreProperties>
</file>